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AC" w:rsidRPr="00584A66" w:rsidRDefault="00F24B92" w:rsidP="00584A66">
      <w:pPr>
        <w:shd w:val="clear" w:color="auto" w:fill="FFFDF6"/>
        <w:spacing w:after="0" w:line="240" w:lineRule="auto"/>
        <w:rPr>
          <w:rFonts w:ascii="Segoe UI" w:hAnsi="Segoe UI" w:cs="Segoe UI"/>
          <w:b/>
          <w:color w:val="4B3E38"/>
          <w:sz w:val="56"/>
          <w:szCs w:val="56"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Pro rodiče" style="position:absolute;margin-left:0;margin-top:0;width:106.45pt;height:150.15pt;z-index:1;visibility:visible;mso-position-horizontal:left;mso-position-vertical:top">
            <v:imagedata r:id="rId7" o:title=""/>
            <w10:wrap type="square"/>
          </v:shape>
        </w:pict>
      </w:r>
      <w:r w:rsidR="00C241AC" w:rsidRPr="00584A66">
        <w:rPr>
          <w:rFonts w:ascii="Segoe UI" w:hAnsi="Segoe UI" w:cs="Segoe UI"/>
          <w:b/>
          <w:color w:val="4B3E38"/>
          <w:sz w:val="56"/>
          <w:szCs w:val="56"/>
          <w:lang w:eastAsia="cs-CZ"/>
        </w:rPr>
        <w:t>RODIČŮM</w:t>
      </w:r>
      <w:r w:rsidR="00C241AC" w:rsidRPr="00584A66">
        <w:rPr>
          <w:rFonts w:ascii="Segoe UI" w:hAnsi="Segoe UI" w:cs="Segoe UI"/>
          <w:b/>
          <w:color w:val="4B3E38"/>
          <w:sz w:val="56"/>
          <w:szCs w:val="56"/>
          <w:lang w:eastAsia="cs-CZ"/>
        </w:rPr>
        <w:br w:type="textWrapping" w:clear="all"/>
      </w:r>
    </w:p>
    <w:p w:rsidR="00C241AC" w:rsidRPr="005A530E" w:rsidRDefault="00C241AC" w:rsidP="00584A66">
      <w:pPr>
        <w:shd w:val="clear" w:color="auto" w:fill="FFFDF6"/>
        <w:spacing w:before="100" w:beforeAutospacing="1" w:after="150" w:line="240" w:lineRule="auto"/>
        <w:outlineLvl w:val="2"/>
        <w:rPr>
          <w:rFonts w:ascii="Segoe UI" w:hAnsi="Segoe UI" w:cs="Segoe UI"/>
          <w:b/>
          <w:bCs/>
          <w:color w:val="BB4311"/>
          <w:sz w:val="24"/>
          <w:szCs w:val="24"/>
          <w:lang w:eastAsia="cs-CZ"/>
        </w:rPr>
      </w:pPr>
      <w:r w:rsidRPr="005A530E">
        <w:rPr>
          <w:rFonts w:ascii="Segoe UI" w:hAnsi="Segoe UI" w:cs="Segoe UI"/>
          <w:b/>
          <w:bCs/>
          <w:color w:val="BB4311"/>
          <w:sz w:val="24"/>
          <w:szCs w:val="24"/>
          <w:lang w:eastAsia="cs-CZ"/>
        </w:rPr>
        <w:t>Poprvé v MŠ</w:t>
      </w:r>
    </w:p>
    <w:p w:rsidR="00C241AC" w:rsidRPr="005A530E" w:rsidRDefault="00C241AC" w:rsidP="00584A66">
      <w:pPr>
        <w:shd w:val="clear" w:color="auto" w:fill="FFFDF6"/>
        <w:spacing w:before="100" w:beforeAutospacing="1" w:after="100" w:afterAutospacing="1" w:line="240" w:lineRule="auto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t>Začátek docházky do mateřské školy je pro děti a jejich rodiče velkou změnou v dosavadním životě. Tato změna s sebou přináší spoustu věcí, pocitů a zážitků, se kterými se musí malý školáček vyrovnat:</w:t>
      </w:r>
    </w:p>
    <w:p w:rsidR="00C241AC" w:rsidRPr="005A530E" w:rsidRDefault="00C241AC" w:rsidP="00584A66">
      <w:pPr>
        <w:numPr>
          <w:ilvl w:val="0"/>
          <w:numId w:val="1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t>vstup do neznámé budovy a do třídy s jejím vybavením a hračkami</w:t>
      </w:r>
    </w:p>
    <w:p w:rsidR="00C241AC" w:rsidRPr="005A530E" w:rsidRDefault="00C241AC" w:rsidP="00584A66">
      <w:pPr>
        <w:numPr>
          <w:ilvl w:val="0"/>
          <w:numId w:val="1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t>vstup mezi cizí děti a dospělé</w:t>
      </w:r>
    </w:p>
    <w:p w:rsidR="00C241AC" w:rsidRPr="005A530E" w:rsidRDefault="00C241AC" w:rsidP="00584A66">
      <w:pPr>
        <w:numPr>
          <w:ilvl w:val="0"/>
          <w:numId w:val="1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t>přizpůsobení se dosud nezvyklému režimu a požadavkům</w:t>
      </w:r>
    </w:p>
    <w:p w:rsidR="00C241AC" w:rsidRPr="005A530E" w:rsidRDefault="00C241AC" w:rsidP="00584A66">
      <w:pPr>
        <w:numPr>
          <w:ilvl w:val="0"/>
          <w:numId w:val="1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t>komunikace s "novou autoritou" - paní učitelkou</w:t>
      </w:r>
    </w:p>
    <w:p w:rsidR="00C241AC" w:rsidRPr="005A530E" w:rsidRDefault="00C241AC" w:rsidP="00584A66">
      <w:pPr>
        <w:numPr>
          <w:ilvl w:val="0"/>
          <w:numId w:val="1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t>odloučení od rodičů</w:t>
      </w:r>
    </w:p>
    <w:p w:rsidR="00C241AC" w:rsidRPr="005A530E" w:rsidRDefault="00C241AC" w:rsidP="00584A66">
      <w:pPr>
        <w:shd w:val="clear" w:color="auto" w:fill="FFFDF6"/>
        <w:spacing w:before="100" w:beforeAutospacing="1" w:after="150" w:line="240" w:lineRule="auto"/>
        <w:outlineLvl w:val="3"/>
        <w:rPr>
          <w:rFonts w:ascii="Segoe UI" w:hAnsi="Segoe UI" w:cs="Segoe UI"/>
          <w:b/>
          <w:bCs/>
          <w:color w:val="254F5C"/>
          <w:sz w:val="24"/>
          <w:szCs w:val="24"/>
          <w:lang w:eastAsia="cs-CZ"/>
        </w:rPr>
      </w:pPr>
      <w:r w:rsidRPr="005A530E">
        <w:rPr>
          <w:rFonts w:ascii="Segoe UI" w:hAnsi="Segoe UI" w:cs="Segoe UI"/>
          <w:b/>
          <w:bCs/>
          <w:color w:val="254F5C"/>
          <w:sz w:val="24"/>
          <w:szCs w:val="24"/>
          <w:lang w:eastAsia="cs-CZ"/>
        </w:rPr>
        <w:t>Jak dítěti pomoci?</w:t>
      </w:r>
    </w:p>
    <w:p w:rsidR="00C241AC" w:rsidRPr="005A530E" w:rsidRDefault="00C241AC" w:rsidP="00584A66">
      <w:pPr>
        <w:numPr>
          <w:ilvl w:val="0"/>
          <w:numId w:val="2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5A530E">
        <w:rPr>
          <w:rFonts w:ascii="Segoe UI" w:hAnsi="Segoe UI" w:cs="Segoe UI"/>
          <w:b/>
          <w:bCs/>
          <w:color w:val="4B3E38"/>
          <w:sz w:val="24"/>
          <w:szCs w:val="24"/>
          <w:lang w:eastAsia="cs-CZ"/>
        </w:rPr>
        <w:t>Buďte dítěti oporou a poskytněte mu pocit bezpečí.</w:t>
      </w: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br/>
        <w:t xml:space="preserve">(pokud o to dítě stojí, zůstávejte s ním po určitou dobu v prvních dnech ve školce) </w:t>
      </w:r>
    </w:p>
    <w:p w:rsidR="00C241AC" w:rsidRPr="005A530E" w:rsidRDefault="00C241AC" w:rsidP="00584A66">
      <w:pPr>
        <w:numPr>
          <w:ilvl w:val="0"/>
          <w:numId w:val="3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5A530E">
        <w:rPr>
          <w:rFonts w:ascii="Segoe UI" w:hAnsi="Segoe UI" w:cs="Segoe UI"/>
          <w:b/>
          <w:bCs/>
          <w:color w:val="4B3E38"/>
          <w:sz w:val="24"/>
          <w:szCs w:val="24"/>
          <w:lang w:eastAsia="cs-CZ"/>
        </w:rPr>
        <w:t>Přibalte mu mazlíčka na spaní.</w:t>
      </w: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br/>
        <w:t xml:space="preserve">(dovolte dítěti, aby si vzalo do školky svého oblíbeného </w:t>
      </w:r>
      <w:proofErr w:type="spellStart"/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t>plyšáčka</w:t>
      </w:r>
      <w:proofErr w:type="spellEnd"/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t xml:space="preserve">, jiné osobní potřeby a hračky z domova si děti nosí do školky po domluvě rodičů s učitelkami, jedná se o hračky, ke kterým mají citové pouto a často jim výrazně pomáhají urychlit adaptaci na nové prostředí) </w:t>
      </w:r>
    </w:p>
    <w:p w:rsidR="00C241AC" w:rsidRPr="005A530E" w:rsidRDefault="00C241AC" w:rsidP="00584A66">
      <w:pPr>
        <w:numPr>
          <w:ilvl w:val="0"/>
          <w:numId w:val="4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5A530E">
        <w:rPr>
          <w:rFonts w:ascii="Segoe UI" w:hAnsi="Segoe UI" w:cs="Segoe UI"/>
          <w:b/>
          <w:bCs/>
          <w:color w:val="4B3E38"/>
          <w:sz w:val="24"/>
          <w:szCs w:val="24"/>
          <w:lang w:eastAsia="cs-CZ"/>
        </w:rPr>
        <w:t>Používejte stejné rituály</w:t>
      </w: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br/>
        <w:t xml:space="preserve">(voďte dítě do školky vždy ve stejný čas a vyzvedávejte je pokud možno ve stejnou hodinu, používejte konkrétní údaje o tom, kdy je vyzvednete - po obědě, po svačině - ne jen obecné jako brzy, za chvíli, po práci apod.) </w:t>
      </w:r>
    </w:p>
    <w:p w:rsidR="00C241AC" w:rsidRPr="005A530E" w:rsidRDefault="00C241AC" w:rsidP="00584A66">
      <w:pPr>
        <w:numPr>
          <w:ilvl w:val="0"/>
          <w:numId w:val="5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5A530E">
        <w:rPr>
          <w:rFonts w:ascii="Segoe UI" w:hAnsi="Segoe UI" w:cs="Segoe UI"/>
          <w:b/>
          <w:bCs/>
          <w:color w:val="4B3E38"/>
          <w:sz w:val="24"/>
          <w:szCs w:val="24"/>
          <w:lang w:eastAsia="cs-CZ"/>
        </w:rPr>
        <w:lastRenderedPageBreak/>
        <w:t>Rozlučte se krátce</w:t>
      </w: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br/>
        <w:t>(loučení dlouze neprotahujte, někdy totiž loučení představuje větší problém pro rodiče než pro dítě, proto je zbytečně nestresujte)</w:t>
      </w:r>
    </w:p>
    <w:p w:rsidR="00C241AC" w:rsidRPr="005A530E" w:rsidRDefault="00C241AC" w:rsidP="00584A66">
      <w:pPr>
        <w:shd w:val="clear" w:color="auto" w:fill="FFFDF6"/>
        <w:spacing w:before="100" w:beforeAutospacing="1" w:after="100" w:afterAutospacing="1" w:line="240" w:lineRule="auto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t> </w:t>
      </w:r>
    </w:p>
    <w:p w:rsidR="00C241AC" w:rsidRPr="005A530E" w:rsidRDefault="00C241AC" w:rsidP="00584A66">
      <w:pPr>
        <w:numPr>
          <w:ilvl w:val="0"/>
          <w:numId w:val="6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5A530E">
        <w:rPr>
          <w:rFonts w:ascii="Segoe UI" w:hAnsi="Segoe UI" w:cs="Segoe UI"/>
          <w:b/>
          <w:bCs/>
          <w:color w:val="4B3E38"/>
          <w:sz w:val="24"/>
          <w:szCs w:val="24"/>
          <w:lang w:eastAsia="cs-CZ"/>
        </w:rPr>
        <w:t>Buďte citliví a trpěliví</w:t>
      </w: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br/>
        <w:t xml:space="preserve">(vyprávějte si o tom, co dítě ve školce dělalo a co nového se naučilo) </w:t>
      </w:r>
    </w:p>
    <w:p w:rsidR="00C241AC" w:rsidRPr="005A530E" w:rsidRDefault="00C241AC" w:rsidP="00584A66">
      <w:pPr>
        <w:numPr>
          <w:ilvl w:val="0"/>
          <w:numId w:val="7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5A530E">
        <w:rPr>
          <w:rFonts w:ascii="Segoe UI" w:hAnsi="Segoe UI" w:cs="Segoe UI"/>
          <w:b/>
          <w:bCs/>
          <w:color w:val="4B3E38"/>
          <w:sz w:val="24"/>
          <w:szCs w:val="24"/>
          <w:lang w:eastAsia="cs-CZ"/>
        </w:rPr>
        <w:t>Ujistěte dítě, že je do školky neodkládáte</w:t>
      </w: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t xml:space="preserve"> </w:t>
      </w: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br/>
        <w:t>(vysvětlete mu, že je máte rádi a že nechodí do školky proto, že na ně nemáte čas nebo že s ním nechcete být doma, každý má svět povinností - vy práci, vaše dítě školku)</w:t>
      </w:r>
    </w:p>
    <w:p w:rsidR="00C241AC" w:rsidRPr="005A530E" w:rsidRDefault="00C241AC" w:rsidP="00584A66">
      <w:pPr>
        <w:numPr>
          <w:ilvl w:val="0"/>
          <w:numId w:val="7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5A530E">
        <w:rPr>
          <w:rFonts w:ascii="Segoe UI" w:hAnsi="Segoe UI" w:cs="Segoe UI"/>
          <w:b/>
          <w:bCs/>
          <w:color w:val="4B3E38"/>
          <w:sz w:val="24"/>
          <w:szCs w:val="24"/>
          <w:lang w:eastAsia="cs-CZ"/>
        </w:rPr>
        <w:t>Komunikujte s učitelkou</w:t>
      </w: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t xml:space="preserve"> </w:t>
      </w: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br/>
        <w:t>(možná se dozvíte, že když ze školky po nervy drásající scéně odejdete, vaše plačící dítě se rázem uklidní a jde si spokojeně hrát)</w:t>
      </w:r>
    </w:p>
    <w:p w:rsidR="00C241AC" w:rsidRPr="005A530E" w:rsidRDefault="00C241AC" w:rsidP="00584A66">
      <w:pPr>
        <w:numPr>
          <w:ilvl w:val="0"/>
          <w:numId w:val="7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5A530E">
        <w:rPr>
          <w:rFonts w:ascii="Segoe UI" w:hAnsi="Segoe UI" w:cs="Segoe UI"/>
          <w:b/>
          <w:bCs/>
          <w:color w:val="4B3E38"/>
          <w:sz w:val="24"/>
          <w:szCs w:val="24"/>
          <w:lang w:eastAsia="cs-CZ"/>
        </w:rPr>
        <w:t>Potomka za zvládnutý pobyt ve školce pochvalte a pozitivně ho motivujte</w:t>
      </w: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t xml:space="preserve"> </w:t>
      </w: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br/>
        <w:t>(neříkejte doma dítěti, že chápete, jaké to muselo být strašné vydržet takovou dobu bez maminky, naopak vyzdvihněte jeho pěkné zážitky, zahrajte si s ním hru, kterou se ve školce naučilo)</w:t>
      </w:r>
    </w:p>
    <w:p w:rsidR="00C241AC" w:rsidRPr="005A530E" w:rsidRDefault="00C241AC" w:rsidP="00584A66">
      <w:pPr>
        <w:shd w:val="clear" w:color="auto" w:fill="FFFDF6"/>
        <w:spacing w:before="100" w:beforeAutospacing="1" w:after="150" w:line="240" w:lineRule="auto"/>
        <w:outlineLvl w:val="3"/>
        <w:rPr>
          <w:rFonts w:ascii="Segoe UI" w:hAnsi="Segoe UI" w:cs="Segoe UI"/>
          <w:b/>
          <w:bCs/>
          <w:color w:val="254F5C"/>
          <w:sz w:val="24"/>
          <w:szCs w:val="24"/>
          <w:lang w:eastAsia="cs-CZ"/>
        </w:rPr>
      </w:pPr>
      <w:r w:rsidRPr="005A530E">
        <w:rPr>
          <w:rFonts w:ascii="Segoe UI" w:hAnsi="Segoe UI" w:cs="Segoe UI"/>
          <w:b/>
          <w:bCs/>
          <w:color w:val="254F5C"/>
          <w:sz w:val="24"/>
          <w:szCs w:val="24"/>
          <w:lang w:eastAsia="cs-CZ"/>
        </w:rPr>
        <w:t xml:space="preserve">Co byste nikdy neměli </w:t>
      </w:r>
      <w:proofErr w:type="gramStart"/>
      <w:r w:rsidRPr="005A530E">
        <w:rPr>
          <w:rFonts w:ascii="Segoe UI" w:hAnsi="Segoe UI" w:cs="Segoe UI"/>
          <w:b/>
          <w:bCs/>
          <w:color w:val="254F5C"/>
          <w:sz w:val="24"/>
          <w:szCs w:val="24"/>
          <w:lang w:eastAsia="cs-CZ"/>
        </w:rPr>
        <w:t>dělat ...</w:t>
      </w:r>
      <w:proofErr w:type="gramEnd"/>
    </w:p>
    <w:p w:rsidR="00C241AC" w:rsidRPr="005A530E" w:rsidRDefault="00C241AC" w:rsidP="00584A66">
      <w:pPr>
        <w:numPr>
          <w:ilvl w:val="0"/>
          <w:numId w:val="8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5A530E">
        <w:rPr>
          <w:rFonts w:ascii="Segoe UI" w:hAnsi="Segoe UI" w:cs="Segoe UI"/>
          <w:b/>
          <w:bCs/>
          <w:color w:val="4B3E38"/>
          <w:sz w:val="24"/>
          <w:szCs w:val="24"/>
          <w:lang w:eastAsia="cs-CZ"/>
        </w:rPr>
        <w:t>Nenechte se obměkčit - buďte důslední.</w:t>
      </w:r>
      <w:r w:rsidRPr="005A530E">
        <w:rPr>
          <w:rFonts w:ascii="Segoe UI" w:hAnsi="Segoe UI" w:cs="Segoe UI"/>
          <w:i/>
          <w:iCs/>
          <w:color w:val="4B3E38"/>
          <w:sz w:val="24"/>
          <w:szCs w:val="24"/>
          <w:lang w:eastAsia="cs-CZ"/>
        </w:rPr>
        <w:br/>
      </w: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t>(Když už jednou rozhodnete, že půjde dítě do školky, nedejte se přemluvit a trvejte na svém)</w:t>
      </w:r>
    </w:p>
    <w:p w:rsidR="00C241AC" w:rsidRPr="005A530E" w:rsidRDefault="00C241AC" w:rsidP="00584A66">
      <w:pPr>
        <w:numPr>
          <w:ilvl w:val="0"/>
          <w:numId w:val="9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5A530E">
        <w:rPr>
          <w:rFonts w:ascii="Segoe UI" w:hAnsi="Segoe UI" w:cs="Segoe UI"/>
          <w:b/>
          <w:bCs/>
          <w:color w:val="4B3E38"/>
          <w:sz w:val="24"/>
          <w:szCs w:val="24"/>
          <w:lang w:eastAsia="cs-CZ"/>
        </w:rPr>
        <w:t>Nestrašte své dítě školkou - "počkej, ve školce ti ukážou"</w:t>
      </w:r>
      <w:r w:rsidRPr="005A530E">
        <w:rPr>
          <w:rFonts w:ascii="Segoe UI" w:hAnsi="Segoe UI" w:cs="Segoe UI"/>
          <w:i/>
          <w:iCs/>
          <w:color w:val="4B3E38"/>
          <w:sz w:val="24"/>
          <w:szCs w:val="24"/>
          <w:lang w:eastAsia="cs-CZ"/>
        </w:rPr>
        <w:br/>
      </w: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t>(Za problémy s přivykáním je v žádném případě netrestejte)</w:t>
      </w:r>
    </w:p>
    <w:p w:rsidR="00C241AC" w:rsidRPr="005A530E" w:rsidRDefault="00C241AC" w:rsidP="00584A66">
      <w:pPr>
        <w:numPr>
          <w:ilvl w:val="0"/>
          <w:numId w:val="10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5A530E">
        <w:rPr>
          <w:rFonts w:ascii="Segoe UI" w:hAnsi="Segoe UI" w:cs="Segoe UI"/>
          <w:b/>
          <w:bCs/>
          <w:color w:val="4B3E38"/>
          <w:sz w:val="24"/>
          <w:szCs w:val="24"/>
          <w:lang w:eastAsia="cs-CZ"/>
        </w:rPr>
        <w:t>Nepřiznávejte, že je vám také smutno a že se vám stýská.</w:t>
      </w:r>
      <w:r w:rsidRPr="005A530E">
        <w:rPr>
          <w:rFonts w:ascii="Segoe UI" w:hAnsi="Segoe UI" w:cs="Segoe UI"/>
          <w:i/>
          <w:iCs/>
          <w:color w:val="4B3E38"/>
          <w:sz w:val="24"/>
          <w:szCs w:val="24"/>
          <w:lang w:eastAsia="cs-CZ"/>
        </w:rPr>
        <w:br/>
      </w: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t>(Když zvládnete své emoce vy, dítě je zvládne také. Rodič musí být dítěti oporou.)</w:t>
      </w:r>
    </w:p>
    <w:p w:rsidR="00C241AC" w:rsidRPr="005A530E" w:rsidRDefault="00C241AC" w:rsidP="00584A66">
      <w:pPr>
        <w:numPr>
          <w:ilvl w:val="0"/>
          <w:numId w:val="11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5A530E">
        <w:rPr>
          <w:rFonts w:ascii="Segoe UI" w:hAnsi="Segoe UI" w:cs="Segoe UI"/>
          <w:b/>
          <w:bCs/>
          <w:color w:val="4B3E38"/>
          <w:sz w:val="24"/>
          <w:szCs w:val="24"/>
          <w:lang w:eastAsia="cs-CZ"/>
        </w:rPr>
        <w:t>Netvrďte dítěti cestou do školky, že jdete na procházku, a nelžete mu o tom, v kolik hodin je přijdete vyzvednout</w:t>
      </w:r>
    </w:p>
    <w:p w:rsidR="00C241AC" w:rsidRPr="005A530E" w:rsidRDefault="00C241AC" w:rsidP="00584A66">
      <w:pPr>
        <w:numPr>
          <w:ilvl w:val="0"/>
          <w:numId w:val="11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5A530E">
        <w:rPr>
          <w:rFonts w:ascii="Segoe UI" w:hAnsi="Segoe UI" w:cs="Segoe UI"/>
          <w:b/>
          <w:bCs/>
          <w:color w:val="4B3E38"/>
          <w:sz w:val="24"/>
          <w:szCs w:val="24"/>
          <w:lang w:eastAsia="cs-CZ"/>
        </w:rPr>
        <w:t>Neopakujte dítěti pořád dokola, že má být hodné.</w:t>
      </w:r>
    </w:p>
    <w:p w:rsidR="00C241AC" w:rsidRDefault="00C241AC"/>
    <w:p w:rsidR="00C241AC" w:rsidRDefault="00C241AC" w:rsidP="00F75910"/>
    <w:p w:rsidR="00C241AC" w:rsidRDefault="00C241AC" w:rsidP="00F75910"/>
    <w:p w:rsidR="00C241AC" w:rsidRPr="00F75910" w:rsidRDefault="00C241AC" w:rsidP="00F75910">
      <w:pPr>
        <w:shd w:val="clear" w:color="auto" w:fill="FFFDF6"/>
        <w:spacing w:before="100" w:beforeAutospacing="1" w:after="150" w:line="240" w:lineRule="auto"/>
        <w:outlineLvl w:val="2"/>
        <w:rPr>
          <w:rFonts w:ascii="Segoe UI" w:hAnsi="Segoe UI" w:cs="Segoe UI"/>
          <w:b/>
          <w:bCs/>
          <w:color w:val="BB4311"/>
          <w:sz w:val="27"/>
          <w:szCs w:val="27"/>
          <w:lang w:eastAsia="cs-CZ"/>
        </w:rPr>
      </w:pPr>
      <w:r w:rsidRPr="00F75910">
        <w:rPr>
          <w:rFonts w:ascii="Segoe UI" w:hAnsi="Segoe UI" w:cs="Segoe UI"/>
          <w:b/>
          <w:bCs/>
          <w:color w:val="BB4311"/>
          <w:sz w:val="27"/>
          <w:szCs w:val="27"/>
          <w:lang w:eastAsia="cs-CZ"/>
        </w:rPr>
        <w:lastRenderedPageBreak/>
        <w:t>Rodičovské desatero</w:t>
      </w:r>
    </w:p>
    <w:p w:rsidR="00C241AC" w:rsidRPr="005A530E" w:rsidRDefault="00C241AC" w:rsidP="00F75910">
      <w:pPr>
        <w:shd w:val="clear" w:color="auto" w:fill="FFFDF6"/>
        <w:spacing w:before="100" w:beforeAutospacing="1" w:after="100" w:afterAutospacing="1" w:line="240" w:lineRule="auto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t>Moji milí rodiče,</w:t>
      </w:r>
    </w:p>
    <w:p w:rsidR="00C241AC" w:rsidRPr="005A530E" w:rsidRDefault="00C241AC" w:rsidP="00F75910">
      <w:pPr>
        <w:numPr>
          <w:ilvl w:val="0"/>
          <w:numId w:val="13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t>Nerozmazlujte mne. Vím dobře, že bych nemělo dostat všechno, oč si řeknu, já Vás zkouším.</w:t>
      </w:r>
    </w:p>
    <w:p w:rsidR="00C241AC" w:rsidRPr="005A530E" w:rsidRDefault="00C241AC" w:rsidP="00F75910">
      <w:pPr>
        <w:numPr>
          <w:ilvl w:val="0"/>
          <w:numId w:val="13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t>Nebojte se být přísní a pevní. Mám to raději - cítím se tak bezpečněji.</w:t>
      </w:r>
    </w:p>
    <w:p w:rsidR="00C241AC" w:rsidRPr="005A530E" w:rsidRDefault="00C241AC" w:rsidP="00F75910">
      <w:pPr>
        <w:numPr>
          <w:ilvl w:val="0"/>
          <w:numId w:val="13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t>Nedovolte, abych si vytvořilo špatné návyky. Spoléhám na Vás, že je včas odhalíte. Nedělejte ze mne menší, než jsem. Nutí mne to, abych se chovalo nesmyslně „jako velký.“</w:t>
      </w:r>
    </w:p>
    <w:p w:rsidR="00C241AC" w:rsidRPr="005A530E" w:rsidRDefault="00C241AC" w:rsidP="00F75910">
      <w:pPr>
        <w:numPr>
          <w:ilvl w:val="0"/>
          <w:numId w:val="13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t>Nehubujte, nenadávejte a nedomlouvejte mi na veřejnosti. Daleko víc na mne zapůsobí, když se mnou promluvíte v klidu a v soukromí.</w:t>
      </w:r>
    </w:p>
    <w:p w:rsidR="00C241AC" w:rsidRPr="005A530E" w:rsidRDefault="00C241AC" w:rsidP="00F75910">
      <w:pPr>
        <w:numPr>
          <w:ilvl w:val="0"/>
          <w:numId w:val="13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t>Nevnucujte mi, že mé chyby jsou těžké hříchy. Nabourává to můj smysl pro hodnoty.</w:t>
      </w:r>
    </w:p>
    <w:p w:rsidR="00C241AC" w:rsidRPr="005A530E" w:rsidRDefault="00C241AC" w:rsidP="00F75910">
      <w:pPr>
        <w:numPr>
          <w:ilvl w:val="0"/>
          <w:numId w:val="13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t>Nenechte se příliš vyvést z míry, když řeknu, že Vás nemám rádo. Nejste to vy, koho nenávidím, ale Vaše moc, která mě ohrožuje.</w:t>
      </w:r>
    </w:p>
    <w:p w:rsidR="00C241AC" w:rsidRPr="005A530E" w:rsidRDefault="00C241AC" w:rsidP="00F75910">
      <w:pPr>
        <w:numPr>
          <w:ilvl w:val="0"/>
          <w:numId w:val="13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t>Nechraňte mne před všemi následky mého jednání. Potřebuji se někdy naučit snášet obtíže a bolest.</w:t>
      </w:r>
    </w:p>
    <w:p w:rsidR="00C241AC" w:rsidRPr="005A530E" w:rsidRDefault="00C241AC" w:rsidP="00F75910">
      <w:pPr>
        <w:numPr>
          <w:ilvl w:val="0"/>
          <w:numId w:val="13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t>Nevěnujte přehnanou pozornost mým drobným poraněním a bolístkám. Dokážu se s tím vyrovnat.</w:t>
      </w:r>
    </w:p>
    <w:p w:rsidR="00C241AC" w:rsidRPr="005A530E" w:rsidRDefault="00C241AC" w:rsidP="00F75910">
      <w:pPr>
        <w:numPr>
          <w:ilvl w:val="0"/>
          <w:numId w:val="13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t>Nesekýrujte mne. Muselo bych se bránit tím, že budu „hluché“ a budu dělat „mrtvého brouka.“</w:t>
      </w:r>
    </w:p>
    <w:p w:rsidR="00C241AC" w:rsidRPr="005A530E" w:rsidRDefault="00C241AC" w:rsidP="00F75910">
      <w:pPr>
        <w:numPr>
          <w:ilvl w:val="0"/>
          <w:numId w:val="13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t>Nedávejte mi ukvapené sliby. Pamatujte si, že se cítím mizerně, když se sliby nedodržují.</w:t>
      </w:r>
    </w:p>
    <w:p w:rsidR="00C241AC" w:rsidRPr="005A530E" w:rsidRDefault="00C241AC" w:rsidP="00F75910">
      <w:pPr>
        <w:numPr>
          <w:ilvl w:val="0"/>
          <w:numId w:val="13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t>Nezapomínejte, že se vždy nedokážu vyjádřit tak, jak bych chtělo. Nejsem proto vždycky přesné a nebývá mi rozumět.</w:t>
      </w:r>
    </w:p>
    <w:p w:rsidR="00C241AC" w:rsidRPr="005A530E" w:rsidRDefault="00C241AC" w:rsidP="00F75910">
      <w:pPr>
        <w:numPr>
          <w:ilvl w:val="0"/>
          <w:numId w:val="13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t>Nepokoušejte nadměrně mou poctivost. Dostanu strach a pak lžu.</w:t>
      </w:r>
    </w:p>
    <w:p w:rsidR="00C241AC" w:rsidRPr="005A530E" w:rsidRDefault="00C241AC" w:rsidP="00F75910">
      <w:pPr>
        <w:numPr>
          <w:ilvl w:val="0"/>
          <w:numId w:val="13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t>Nebuďte nedůslední. To mne úplně mate.</w:t>
      </w:r>
    </w:p>
    <w:p w:rsidR="00C241AC" w:rsidRPr="005A530E" w:rsidRDefault="00C241AC" w:rsidP="00F75910">
      <w:pPr>
        <w:numPr>
          <w:ilvl w:val="0"/>
          <w:numId w:val="13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t>Neříkejte, že mne nemáte rádi, i když někdy dělám hrozné věci.</w:t>
      </w:r>
    </w:p>
    <w:p w:rsidR="00C241AC" w:rsidRPr="005A530E" w:rsidRDefault="00C241AC" w:rsidP="00F75910">
      <w:pPr>
        <w:numPr>
          <w:ilvl w:val="0"/>
          <w:numId w:val="13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t>Neříkejte, že mé obavy a strach jsou hlouposti. Pro mne jsou hrozivě skutečné a hodně pro mne znamená, že se mi snažíte porozumět.</w:t>
      </w:r>
    </w:p>
    <w:p w:rsidR="00C241AC" w:rsidRPr="005A530E" w:rsidRDefault="00C241AC" w:rsidP="00F75910">
      <w:pPr>
        <w:numPr>
          <w:ilvl w:val="0"/>
          <w:numId w:val="13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t>Nesnažte se mi namluvit</w:t>
      </w:r>
      <w:bookmarkStart w:id="0" w:name="_GoBack"/>
      <w:bookmarkEnd w:id="0"/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t>, že jste dokonalí a bezchybní. Velmi mne to pak šokuje, když zjistím, že to tak není.</w:t>
      </w:r>
    </w:p>
    <w:p w:rsidR="00C241AC" w:rsidRPr="005A530E" w:rsidRDefault="00C241AC" w:rsidP="00F75910">
      <w:pPr>
        <w:numPr>
          <w:ilvl w:val="0"/>
          <w:numId w:val="13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t>Nikdy si nemyslete, že je pod Vaší důstojnost se mi omluvit. Po upřímné omluvě se můj vztah k Vám stává ještě vřelejší.</w:t>
      </w:r>
    </w:p>
    <w:p w:rsidR="00C241AC" w:rsidRPr="005A530E" w:rsidRDefault="00C241AC" w:rsidP="00F75910">
      <w:pPr>
        <w:numPr>
          <w:ilvl w:val="0"/>
          <w:numId w:val="13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t>Nezapomínejte, jak rychle dospívám. Je to určitě těžké držet se mnou krok, ale prosím, snažte se.</w:t>
      </w:r>
    </w:p>
    <w:p w:rsidR="00C241AC" w:rsidRPr="005A530E" w:rsidRDefault="00C241AC" w:rsidP="00F75910">
      <w:pPr>
        <w:numPr>
          <w:ilvl w:val="0"/>
          <w:numId w:val="13"/>
        </w:numPr>
        <w:shd w:val="clear" w:color="auto" w:fill="FFFDF6"/>
        <w:spacing w:before="100" w:beforeAutospacing="1" w:after="100" w:afterAutospacing="1" w:line="240" w:lineRule="auto"/>
        <w:ind w:left="450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t>Nezapomínejte, že nemohu dobře vyrůstat bez spousty lásky a laskavého porozumění.</w:t>
      </w:r>
    </w:p>
    <w:p w:rsidR="00C241AC" w:rsidRPr="005A530E" w:rsidRDefault="00C241AC" w:rsidP="00F75910">
      <w:pPr>
        <w:shd w:val="clear" w:color="auto" w:fill="FFFDF6"/>
        <w:spacing w:before="100" w:beforeAutospacing="1" w:after="100" w:afterAutospacing="1" w:line="240" w:lineRule="auto"/>
        <w:rPr>
          <w:rFonts w:ascii="Segoe UI" w:hAnsi="Segoe UI" w:cs="Segoe UI"/>
          <w:color w:val="4B3E38"/>
          <w:sz w:val="24"/>
          <w:szCs w:val="24"/>
          <w:lang w:eastAsia="cs-CZ"/>
        </w:rPr>
      </w:pP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t>Ale to vše vám nemusím říkat, že ne?</w:t>
      </w:r>
      <w:r w:rsidR="000A32A9">
        <w:rPr>
          <w:rFonts w:ascii="Segoe UI" w:hAnsi="Segoe UI" w:cs="Segoe UI"/>
          <w:color w:val="4B3E38"/>
          <w:sz w:val="24"/>
          <w:szCs w:val="24"/>
          <w:lang w:eastAsia="cs-CZ"/>
        </w:rPr>
        <w:t xml:space="preserve">            </w:t>
      </w:r>
      <w:r w:rsidR="00BC6CB0">
        <w:rPr>
          <w:rFonts w:ascii="Segoe UI" w:hAnsi="Segoe UI" w:cs="Segoe UI"/>
          <w:color w:val="4B3E38"/>
          <w:sz w:val="24"/>
          <w:szCs w:val="24"/>
          <w:lang w:eastAsia="cs-CZ"/>
        </w:rPr>
        <w:t xml:space="preserve">                     </w:t>
      </w:r>
      <w:r w:rsidR="000A32A9">
        <w:rPr>
          <w:rFonts w:ascii="Segoe UI" w:hAnsi="Segoe UI" w:cs="Segoe UI"/>
          <w:color w:val="4B3E38"/>
          <w:sz w:val="24"/>
          <w:szCs w:val="24"/>
          <w:lang w:eastAsia="cs-CZ"/>
        </w:rPr>
        <w:t xml:space="preserve"> V</w:t>
      </w:r>
      <w:r w:rsidRPr="005A530E">
        <w:rPr>
          <w:rFonts w:ascii="Segoe UI" w:hAnsi="Segoe UI" w:cs="Segoe UI"/>
          <w:color w:val="4B3E38"/>
          <w:sz w:val="24"/>
          <w:szCs w:val="24"/>
          <w:lang w:eastAsia="cs-CZ"/>
        </w:rPr>
        <w:t>aše dítě</w:t>
      </w:r>
    </w:p>
    <w:p w:rsidR="00C241AC" w:rsidRPr="005A530E" w:rsidRDefault="00C241AC" w:rsidP="00F75910">
      <w:pPr>
        <w:rPr>
          <w:sz w:val="24"/>
          <w:szCs w:val="24"/>
        </w:rPr>
      </w:pPr>
    </w:p>
    <w:sectPr w:rsidR="00C241AC" w:rsidRPr="005A530E" w:rsidSect="00FA4B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B92" w:rsidRDefault="00F24B92" w:rsidP="00116F6D">
      <w:pPr>
        <w:spacing w:after="0" w:line="240" w:lineRule="auto"/>
      </w:pPr>
      <w:r>
        <w:separator/>
      </w:r>
    </w:p>
  </w:endnote>
  <w:endnote w:type="continuationSeparator" w:id="0">
    <w:p w:rsidR="00F24B92" w:rsidRDefault="00F24B92" w:rsidP="0011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B92" w:rsidRDefault="00F24B92" w:rsidP="00116F6D">
      <w:pPr>
        <w:spacing w:after="0" w:line="240" w:lineRule="auto"/>
      </w:pPr>
      <w:r>
        <w:separator/>
      </w:r>
    </w:p>
  </w:footnote>
  <w:footnote w:type="continuationSeparator" w:id="0">
    <w:p w:rsidR="00F24B92" w:rsidRDefault="00F24B92" w:rsidP="00116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1AC" w:rsidRDefault="00C241AC">
    <w:pPr>
      <w:pStyle w:val="Zhlav"/>
    </w:pPr>
  </w:p>
  <w:p w:rsidR="00C241AC" w:rsidRDefault="00C241AC">
    <w:pPr>
      <w:pStyle w:val="Zhlav"/>
    </w:pPr>
    <w:proofErr w:type="spellStart"/>
    <w:r>
      <w:t>Mš</w:t>
    </w:r>
    <w:proofErr w:type="spellEnd"/>
    <w:r>
      <w:t xml:space="preserve"> Srdíčko </w:t>
    </w:r>
  </w:p>
  <w:p w:rsidR="00C241AC" w:rsidRDefault="00C241AC">
    <w:pPr>
      <w:pStyle w:val="Zhlav"/>
    </w:pPr>
  </w:p>
  <w:p w:rsidR="00C241AC" w:rsidRDefault="00C241AC">
    <w:pPr>
      <w:pStyle w:val="Zhlav"/>
    </w:pPr>
  </w:p>
  <w:p w:rsidR="00C241AC" w:rsidRDefault="00C241A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0E63"/>
    <w:multiLevelType w:val="multilevel"/>
    <w:tmpl w:val="5E00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A01FF"/>
    <w:multiLevelType w:val="multilevel"/>
    <w:tmpl w:val="869A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8012B"/>
    <w:multiLevelType w:val="hybridMultilevel"/>
    <w:tmpl w:val="E1BED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97C27"/>
    <w:multiLevelType w:val="multilevel"/>
    <w:tmpl w:val="749A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C16C5"/>
    <w:multiLevelType w:val="multilevel"/>
    <w:tmpl w:val="7B08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91AEC"/>
    <w:multiLevelType w:val="hybridMultilevel"/>
    <w:tmpl w:val="BB4E4332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6F158AE"/>
    <w:multiLevelType w:val="multilevel"/>
    <w:tmpl w:val="89B8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573007"/>
    <w:multiLevelType w:val="multilevel"/>
    <w:tmpl w:val="7930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230E4D"/>
    <w:multiLevelType w:val="multilevel"/>
    <w:tmpl w:val="B30E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704200"/>
    <w:multiLevelType w:val="multilevel"/>
    <w:tmpl w:val="91C8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402556"/>
    <w:multiLevelType w:val="multilevel"/>
    <w:tmpl w:val="1E6E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B368B8"/>
    <w:multiLevelType w:val="multilevel"/>
    <w:tmpl w:val="2D10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1650E3"/>
    <w:multiLevelType w:val="multilevel"/>
    <w:tmpl w:val="C808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F9388A"/>
    <w:multiLevelType w:val="multilevel"/>
    <w:tmpl w:val="86BE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273E41"/>
    <w:multiLevelType w:val="multilevel"/>
    <w:tmpl w:val="FA5E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7"/>
  </w:num>
  <w:num w:numId="5">
    <w:abstractNumId w:val="14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04C"/>
    <w:rsid w:val="000A32A9"/>
    <w:rsid w:val="000B3F3D"/>
    <w:rsid w:val="000F28BF"/>
    <w:rsid w:val="00116F6D"/>
    <w:rsid w:val="00197B8A"/>
    <w:rsid w:val="002E4DF8"/>
    <w:rsid w:val="00584A66"/>
    <w:rsid w:val="005A530E"/>
    <w:rsid w:val="008E6600"/>
    <w:rsid w:val="00A26DB8"/>
    <w:rsid w:val="00A46994"/>
    <w:rsid w:val="00BC6CB0"/>
    <w:rsid w:val="00BD2C7F"/>
    <w:rsid w:val="00C241AC"/>
    <w:rsid w:val="00D0504C"/>
    <w:rsid w:val="00E76F16"/>
    <w:rsid w:val="00F06E57"/>
    <w:rsid w:val="00F24B92"/>
    <w:rsid w:val="00F75910"/>
    <w:rsid w:val="00FA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B507DF2-B1EA-431E-9C25-E73C6E1F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B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99"/>
    <w:qFormat/>
    <w:rsid w:val="00584A66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84A6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116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116F6D"/>
    <w:rPr>
      <w:rFonts w:cs="Times New Roman"/>
    </w:rPr>
  </w:style>
  <w:style w:type="paragraph" w:styleId="Zpat">
    <w:name w:val="footer"/>
    <w:basedOn w:val="Normln"/>
    <w:link w:val="ZpatChar"/>
    <w:uiPriority w:val="99"/>
    <w:rsid w:val="00116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116F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24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1182">
              <w:marLeft w:val="0"/>
              <w:marRight w:val="10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24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1184">
              <w:marLeft w:val="0"/>
              <w:marRight w:val="10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24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1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1183">
              <w:marLeft w:val="0"/>
              <w:marRight w:val="10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24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1177">
              <w:marLeft w:val="0"/>
              <w:marRight w:val="10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666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Ředitelna</cp:lastModifiedBy>
  <cp:revision>12</cp:revision>
  <cp:lastPrinted>2014-08-22T10:08:00Z</cp:lastPrinted>
  <dcterms:created xsi:type="dcterms:W3CDTF">2013-08-22T11:26:00Z</dcterms:created>
  <dcterms:modified xsi:type="dcterms:W3CDTF">2021-10-12T11:31:00Z</dcterms:modified>
</cp:coreProperties>
</file>