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F9" w:rsidRPr="00273BCD" w:rsidRDefault="000E22F9" w:rsidP="000E22F9">
      <w:r w:rsidRPr="00273BCD">
        <w:t>Příloha č. 1 - Stanovení úplaty</w:t>
      </w:r>
    </w:p>
    <w:p w:rsidR="000E22F9" w:rsidRPr="00273BCD" w:rsidRDefault="000E22F9" w:rsidP="000E22F9">
      <w:pPr>
        <w:pStyle w:val="Zkladntext"/>
        <w:rPr>
          <w:sz w:val="16"/>
          <w:szCs w:val="16"/>
        </w:rPr>
      </w:pPr>
    </w:p>
    <w:p w:rsidR="000E22F9" w:rsidRDefault="000E22F9" w:rsidP="000E22F9">
      <w:pPr>
        <w:rPr>
          <w:sz w:val="32"/>
          <w:szCs w:val="32"/>
          <w:u w:val="single"/>
        </w:rPr>
      </w:pPr>
    </w:p>
    <w:p w:rsidR="000E22F9" w:rsidRPr="00B30ECF" w:rsidRDefault="000E22F9" w:rsidP="000E22F9">
      <w:pPr>
        <w:rPr>
          <w:sz w:val="32"/>
          <w:szCs w:val="32"/>
          <w:u w:val="single"/>
        </w:rPr>
      </w:pPr>
      <w:r w:rsidRPr="00B30ECF">
        <w:rPr>
          <w:sz w:val="32"/>
          <w:szCs w:val="32"/>
          <w:u w:val="single"/>
        </w:rPr>
        <w:t>Mateřská škola Srdíčko Opava, Zborovská – příspěvková organizace</w:t>
      </w:r>
    </w:p>
    <w:p w:rsidR="000E22F9" w:rsidRPr="00273BCD" w:rsidRDefault="000E22F9" w:rsidP="000E22F9">
      <w:pPr>
        <w:rPr>
          <w:sz w:val="16"/>
          <w:szCs w:val="16"/>
        </w:rPr>
      </w:pPr>
    </w:p>
    <w:p w:rsidR="000E22F9" w:rsidRPr="00273BCD" w:rsidRDefault="000E22F9" w:rsidP="000E22F9">
      <w:proofErr w:type="gramStart"/>
      <w:r w:rsidRPr="00273BCD">
        <w:t>Č.j.</w:t>
      </w:r>
      <w:proofErr w:type="gramEnd"/>
      <w:r w:rsidRPr="00273BCD">
        <w:t>:</w:t>
      </w:r>
      <w:r>
        <w:t xml:space="preserve"> 20/24</w:t>
      </w:r>
    </w:p>
    <w:p w:rsidR="000E22F9" w:rsidRPr="00273BCD" w:rsidRDefault="000E22F9" w:rsidP="000E22F9">
      <w:pPr>
        <w:ind w:left="3540" w:firstLine="708"/>
      </w:pPr>
    </w:p>
    <w:p w:rsidR="000E22F9" w:rsidRDefault="000E22F9" w:rsidP="000E22F9">
      <w:pPr>
        <w:jc w:val="center"/>
        <w:rPr>
          <w:b/>
          <w:sz w:val="28"/>
          <w:szCs w:val="28"/>
        </w:rPr>
      </w:pPr>
    </w:p>
    <w:p w:rsidR="000E22F9" w:rsidRPr="00B30ECF" w:rsidRDefault="000E22F9" w:rsidP="000E22F9">
      <w:pPr>
        <w:jc w:val="center"/>
        <w:rPr>
          <w:b/>
          <w:sz w:val="28"/>
          <w:szCs w:val="28"/>
        </w:rPr>
      </w:pPr>
      <w:r w:rsidRPr="00B30ECF">
        <w:rPr>
          <w:b/>
          <w:sz w:val="28"/>
          <w:szCs w:val="28"/>
        </w:rPr>
        <w:t>Stanovení úplaty za předškolní vzdělávání v mateřské škole</w:t>
      </w:r>
    </w:p>
    <w:p w:rsidR="000E22F9" w:rsidRPr="00B30ECF" w:rsidRDefault="000E22F9" w:rsidP="000E22F9">
      <w:pPr>
        <w:jc w:val="center"/>
        <w:rPr>
          <w:sz w:val="28"/>
          <w:szCs w:val="28"/>
        </w:rPr>
      </w:pPr>
    </w:p>
    <w:p w:rsidR="000E22F9" w:rsidRPr="008A18DF" w:rsidRDefault="000E22F9" w:rsidP="000E22F9">
      <w:pPr>
        <w:rPr>
          <w:sz w:val="28"/>
          <w:szCs w:val="28"/>
        </w:rPr>
      </w:pPr>
      <w:r w:rsidRPr="00B30ECF">
        <w:rPr>
          <w:sz w:val="28"/>
          <w:szCs w:val="28"/>
        </w:rPr>
        <w:t>Podle § 123 odst. 4 zákona č. 561/2004 Sb., o předškolním, základním, středním, vyšším odborném a jiném vzdělávání (</w:t>
      </w:r>
      <w:r>
        <w:rPr>
          <w:sz w:val="28"/>
          <w:szCs w:val="28"/>
        </w:rPr>
        <w:t xml:space="preserve">školský zákon), v platném znění a vyhlášky </w:t>
      </w:r>
      <w:r w:rsidRPr="008A18DF">
        <w:rPr>
          <w:sz w:val="28"/>
          <w:szCs w:val="28"/>
        </w:rPr>
        <w:t>č. 14/2005 Sb., o předškolním vzdělávání, v platném znění</w:t>
      </w:r>
    </w:p>
    <w:p w:rsidR="000E22F9" w:rsidRPr="00B30ECF" w:rsidRDefault="000E22F9" w:rsidP="000E22F9">
      <w:pPr>
        <w:rPr>
          <w:sz w:val="28"/>
          <w:szCs w:val="28"/>
        </w:rPr>
      </w:pPr>
    </w:p>
    <w:p w:rsidR="000E22F9" w:rsidRPr="00B30ECF" w:rsidRDefault="000E22F9" w:rsidP="000E22F9">
      <w:pPr>
        <w:jc w:val="center"/>
        <w:rPr>
          <w:b/>
          <w:sz w:val="28"/>
          <w:szCs w:val="28"/>
        </w:rPr>
      </w:pPr>
      <w:r w:rsidRPr="00B30ECF">
        <w:rPr>
          <w:b/>
          <w:sz w:val="28"/>
          <w:szCs w:val="28"/>
        </w:rPr>
        <w:t>stanovuji</w:t>
      </w:r>
    </w:p>
    <w:p w:rsidR="000E22F9" w:rsidRPr="00B30ECF" w:rsidRDefault="000E22F9" w:rsidP="000E22F9">
      <w:pPr>
        <w:rPr>
          <w:sz w:val="28"/>
          <w:szCs w:val="28"/>
        </w:rPr>
      </w:pPr>
    </w:p>
    <w:p w:rsidR="000E22F9" w:rsidRPr="00B30ECF" w:rsidRDefault="000E22F9" w:rsidP="000E22F9">
      <w:pPr>
        <w:jc w:val="center"/>
        <w:rPr>
          <w:b/>
          <w:sz w:val="28"/>
          <w:szCs w:val="28"/>
        </w:rPr>
      </w:pPr>
      <w:r w:rsidRPr="00B30ECF">
        <w:rPr>
          <w:b/>
          <w:sz w:val="28"/>
          <w:szCs w:val="28"/>
        </w:rPr>
        <w:t>výši úplaty za předškolní vzdělávání pro školní rok 20</w:t>
      </w:r>
      <w:r>
        <w:rPr>
          <w:b/>
          <w:sz w:val="28"/>
          <w:szCs w:val="28"/>
        </w:rPr>
        <w:t>24</w:t>
      </w:r>
      <w:r w:rsidRPr="00B30ECF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25 </w:t>
      </w:r>
      <w:r w:rsidRPr="00B30ECF">
        <w:rPr>
          <w:b/>
          <w:sz w:val="28"/>
          <w:szCs w:val="28"/>
        </w:rPr>
        <w:t>takto:</w:t>
      </w:r>
    </w:p>
    <w:p w:rsidR="000E22F9" w:rsidRPr="00B30ECF" w:rsidRDefault="000E22F9" w:rsidP="000E22F9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277"/>
        <w:gridCol w:w="6192"/>
        <w:gridCol w:w="1752"/>
      </w:tblGrid>
      <w:tr w:rsidR="000E22F9" w:rsidRPr="00B30ECF" w:rsidTr="00C76336">
        <w:tc>
          <w:tcPr>
            <w:tcW w:w="655" w:type="dxa"/>
          </w:tcPr>
          <w:p w:rsidR="000E22F9" w:rsidRPr="00B30ECF" w:rsidRDefault="000E22F9" w:rsidP="00C76336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>neomezená celodenní docházka</w:t>
            </w:r>
          </w:p>
        </w:tc>
        <w:tc>
          <w:tcPr>
            <w:tcW w:w="1790" w:type="dxa"/>
          </w:tcPr>
          <w:p w:rsidR="000E22F9" w:rsidRPr="00B30ECF" w:rsidRDefault="000E22F9" w:rsidP="00C76336">
            <w:pPr>
              <w:pStyle w:val="Odstavecseseznamem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470 </w:t>
            </w:r>
            <w:r w:rsidRPr="00B30ECF">
              <w:rPr>
                <w:sz w:val="28"/>
                <w:szCs w:val="28"/>
              </w:rPr>
              <w:t>Kč</w:t>
            </w:r>
          </w:p>
        </w:tc>
      </w:tr>
      <w:tr w:rsidR="000E22F9" w:rsidRPr="00B30ECF" w:rsidTr="00C76336">
        <w:tc>
          <w:tcPr>
            <w:tcW w:w="655" w:type="dxa"/>
          </w:tcPr>
          <w:p w:rsidR="000E22F9" w:rsidRPr="00B30ECF" w:rsidRDefault="000E22F9" w:rsidP="00C76336">
            <w:pPr>
              <w:pStyle w:val="Odstavecseseznamem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282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>polodenní docházka</w:t>
            </w:r>
          </w:p>
        </w:tc>
        <w:tc>
          <w:tcPr>
            <w:tcW w:w="1790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235 </w:t>
            </w:r>
            <w:r w:rsidRPr="00B30ECF">
              <w:rPr>
                <w:sz w:val="28"/>
                <w:szCs w:val="28"/>
              </w:rPr>
              <w:t>Kč</w:t>
            </w:r>
          </w:p>
        </w:tc>
      </w:tr>
      <w:tr w:rsidR="000E22F9" w:rsidRPr="00B30ECF" w:rsidTr="00C76336">
        <w:tc>
          <w:tcPr>
            <w:tcW w:w="655" w:type="dxa"/>
          </w:tcPr>
          <w:p w:rsidR="000E22F9" w:rsidRPr="00B30ECF" w:rsidRDefault="000E22F9" w:rsidP="00C76336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2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:rsidR="000E22F9" w:rsidRPr="00E57305" w:rsidRDefault="000E22F9" w:rsidP="00C76336">
            <w:pPr>
              <w:rPr>
                <w:sz w:val="28"/>
                <w:szCs w:val="28"/>
              </w:rPr>
            </w:pPr>
            <w:r w:rsidRPr="00E57305">
              <w:rPr>
                <w:sz w:val="28"/>
                <w:szCs w:val="28"/>
              </w:rPr>
              <w:t>dlouhodobé přerušení docházky ze zdravotních důvodů</w:t>
            </w:r>
          </w:p>
        </w:tc>
        <w:tc>
          <w:tcPr>
            <w:tcW w:w="1790" w:type="dxa"/>
          </w:tcPr>
          <w:p w:rsidR="000E22F9" w:rsidRDefault="000E22F9" w:rsidP="00C76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235 Kč</w:t>
            </w:r>
          </w:p>
        </w:tc>
      </w:tr>
      <w:tr w:rsidR="000E22F9" w:rsidRPr="00B30ECF" w:rsidTr="00C76336">
        <w:tc>
          <w:tcPr>
            <w:tcW w:w="655" w:type="dxa"/>
          </w:tcPr>
          <w:p w:rsidR="000E22F9" w:rsidRPr="00B30ECF" w:rsidRDefault="000E22F9" w:rsidP="00C76336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2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 xml:space="preserve">děti, které se vzdělávají v posledním ročníku </w:t>
            </w:r>
          </w:p>
        </w:tc>
        <w:tc>
          <w:tcPr>
            <w:tcW w:w="1790" w:type="dxa"/>
          </w:tcPr>
          <w:p w:rsidR="000E22F9" w:rsidRPr="00B30ECF" w:rsidRDefault="000E22F9" w:rsidP="00C76336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>Kč</w:t>
            </w:r>
          </w:p>
        </w:tc>
      </w:tr>
      <w:tr w:rsidR="000E22F9" w:rsidRPr="00B30ECF" w:rsidTr="00C76336">
        <w:tc>
          <w:tcPr>
            <w:tcW w:w="655" w:type="dxa"/>
          </w:tcPr>
          <w:p w:rsidR="000E22F9" w:rsidRPr="00B30ECF" w:rsidRDefault="000E22F9" w:rsidP="00C76336">
            <w:pPr>
              <w:pStyle w:val="Odstavecseseznamem"/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2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</w:p>
        </w:tc>
        <w:tc>
          <w:tcPr>
            <w:tcW w:w="6561" w:type="dxa"/>
          </w:tcPr>
          <w:p w:rsidR="000E22F9" w:rsidRPr="00B30ECF" w:rsidRDefault="000E22F9" w:rsidP="00C76336">
            <w:pPr>
              <w:rPr>
                <w:sz w:val="28"/>
                <w:szCs w:val="28"/>
              </w:rPr>
            </w:pPr>
            <w:r w:rsidRPr="00B30ECF">
              <w:rPr>
                <w:sz w:val="28"/>
                <w:szCs w:val="28"/>
              </w:rPr>
              <w:t xml:space="preserve">děti, které se vzdělávají v posledním ročníku </w:t>
            </w:r>
            <w:r>
              <w:rPr>
                <w:sz w:val="28"/>
                <w:szCs w:val="28"/>
              </w:rPr>
              <w:t>s odkladem školní docházky</w:t>
            </w:r>
          </w:p>
        </w:tc>
        <w:tc>
          <w:tcPr>
            <w:tcW w:w="1790" w:type="dxa"/>
          </w:tcPr>
          <w:p w:rsidR="000E22F9" w:rsidRPr="00B30ECF" w:rsidRDefault="000E22F9" w:rsidP="00C7633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B30ECF">
              <w:rPr>
                <w:sz w:val="28"/>
                <w:szCs w:val="28"/>
              </w:rPr>
              <w:t>č</w:t>
            </w:r>
          </w:p>
        </w:tc>
      </w:tr>
    </w:tbl>
    <w:p w:rsidR="000E22F9" w:rsidRDefault="000E22F9" w:rsidP="000E22F9">
      <w:pPr>
        <w:rPr>
          <w:b/>
          <w:sz w:val="28"/>
          <w:szCs w:val="28"/>
        </w:rPr>
      </w:pPr>
    </w:p>
    <w:p w:rsidR="000E22F9" w:rsidRPr="008A18DF" w:rsidRDefault="000E22F9" w:rsidP="000E22F9">
      <w:pPr>
        <w:rPr>
          <w:b/>
          <w:sz w:val="28"/>
          <w:szCs w:val="28"/>
        </w:rPr>
      </w:pPr>
    </w:p>
    <w:p w:rsidR="000E22F9" w:rsidRPr="008A18DF" w:rsidRDefault="000E22F9" w:rsidP="000E22F9">
      <w:pPr>
        <w:pStyle w:val="Prosttext1"/>
        <w:ind w:left="284"/>
        <w:rPr>
          <w:rFonts w:ascii="Times New Roman" w:hAnsi="Times New Roman"/>
          <w:color w:val="auto"/>
          <w:sz w:val="28"/>
          <w:szCs w:val="28"/>
        </w:rPr>
      </w:pPr>
      <w:r w:rsidRPr="008A18DF">
        <w:rPr>
          <w:b/>
          <w:sz w:val="28"/>
          <w:szCs w:val="28"/>
        </w:rPr>
        <w:t xml:space="preserve">- </w:t>
      </w:r>
      <w:r w:rsidRPr="008A18DF">
        <w:rPr>
          <w:rFonts w:ascii="Times New Roman" w:hAnsi="Times New Roman"/>
          <w:color w:val="auto"/>
          <w:sz w:val="28"/>
          <w:szCs w:val="28"/>
        </w:rPr>
        <w:t>Úplata za příslušný kalendářní měsíc je splatná nejpozději do 15 dne příslušného kalendářního měsíce, pokud ředitelka mateřské školy nedohodne se zákonným zástupcem dítěte jinou splatnost úplaty.</w:t>
      </w:r>
    </w:p>
    <w:p w:rsidR="000E22F9" w:rsidRPr="008A18DF" w:rsidRDefault="000E22F9" w:rsidP="000E22F9">
      <w:pPr>
        <w:pStyle w:val="Prosttext1"/>
        <w:ind w:left="284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A18DF">
        <w:rPr>
          <w:rFonts w:ascii="Times New Roman" w:hAnsi="Times New Roman"/>
          <w:color w:val="auto"/>
          <w:sz w:val="28"/>
          <w:szCs w:val="28"/>
        </w:rPr>
        <w:t>-  Úplata</w:t>
      </w:r>
      <w:proofErr w:type="gramEnd"/>
      <w:r w:rsidRPr="008A18DF">
        <w:rPr>
          <w:rFonts w:ascii="Times New Roman" w:hAnsi="Times New Roman"/>
          <w:color w:val="auto"/>
          <w:sz w:val="28"/>
          <w:szCs w:val="28"/>
        </w:rPr>
        <w:t xml:space="preserve"> za školní rok může být splatná ve dvou splátkách:  </w:t>
      </w:r>
    </w:p>
    <w:p w:rsidR="000E22F9" w:rsidRPr="008A18DF" w:rsidRDefault="000E22F9" w:rsidP="000E22F9">
      <w:pPr>
        <w:pStyle w:val="Prosttext1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8A18DF">
        <w:rPr>
          <w:rFonts w:ascii="Times New Roman" w:hAnsi="Times New Roman"/>
          <w:color w:val="auto"/>
          <w:sz w:val="28"/>
          <w:szCs w:val="28"/>
        </w:rPr>
        <w:t xml:space="preserve">na </w:t>
      </w:r>
      <w:proofErr w:type="gramStart"/>
      <w:r w:rsidRPr="008A18DF">
        <w:rPr>
          <w:rFonts w:ascii="Times New Roman" w:hAnsi="Times New Roman"/>
          <w:color w:val="auto"/>
          <w:sz w:val="28"/>
          <w:szCs w:val="28"/>
        </w:rPr>
        <w:t>měsíce</w:t>
      </w: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8A18D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z</w:t>
      </w:r>
      <w:r w:rsidRPr="008A18DF">
        <w:rPr>
          <w:rFonts w:ascii="Times New Roman" w:hAnsi="Times New Roman"/>
          <w:color w:val="auto"/>
          <w:sz w:val="28"/>
          <w:szCs w:val="28"/>
        </w:rPr>
        <w:t>áří</w:t>
      </w:r>
      <w:proofErr w:type="gramEnd"/>
      <w:r w:rsidRPr="008A18DF">
        <w:rPr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</w:rPr>
        <w:t>p</w:t>
      </w:r>
      <w:r w:rsidRPr="008A18DF">
        <w:rPr>
          <w:rFonts w:ascii="Times New Roman" w:hAnsi="Times New Roman"/>
          <w:color w:val="auto"/>
          <w:sz w:val="28"/>
          <w:szCs w:val="28"/>
        </w:rPr>
        <w:t>rosinec   - ve výši  1880 Kč       se splatností do 30.9.</w:t>
      </w:r>
    </w:p>
    <w:p w:rsidR="000E22F9" w:rsidRPr="008A18DF" w:rsidRDefault="000E22F9" w:rsidP="000E22F9">
      <w:pPr>
        <w:pStyle w:val="Prosttext1"/>
        <w:numPr>
          <w:ilvl w:val="0"/>
          <w:numId w:val="1"/>
        </w:numPr>
        <w:rPr>
          <w:rFonts w:ascii="Times New Roman" w:hAnsi="Times New Roman"/>
          <w:color w:val="auto"/>
          <w:sz w:val="28"/>
          <w:szCs w:val="28"/>
        </w:rPr>
      </w:pPr>
      <w:r w:rsidRPr="008A18DF">
        <w:rPr>
          <w:rFonts w:ascii="Times New Roman" w:hAnsi="Times New Roman"/>
          <w:color w:val="auto"/>
          <w:sz w:val="28"/>
          <w:szCs w:val="28"/>
        </w:rPr>
        <w:t xml:space="preserve">na </w:t>
      </w:r>
      <w:proofErr w:type="gramStart"/>
      <w:r w:rsidRPr="008A18DF">
        <w:rPr>
          <w:rFonts w:ascii="Times New Roman" w:hAnsi="Times New Roman"/>
          <w:color w:val="auto"/>
          <w:sz w:val="28"/>
          <w:szCs w:val="28"/>
        </w:rPr>
        <w:t xml:space="preserve">měsíce </w:t>
      </w:r>
      <w:r>
        <w:rPr>
          <w:rFonts w:ascii="Times New Roman" w:hAnsi="Times New Roman"/>
          <w:color w:val="auto"/>
          <w:sz w:val="28"/>
          <w:szCs w:val="28"/>
        </w:rPr>
        <w:t xml:space="preserve">     l</w:t>
      </w:r>
      <w:r w:rsidRPr="008A18DF">
        <w:rPr>
          <w:rFonts w:ascii="Times New Roman" w:hAnsi="Times New Roman"/>
          <w:color w:val="auto"/>
          <w:sz w:val="28"/>
          <w:szCs w:val="28"/>
        </w:rPr>
        <w:t>eden</w:t>
      </w:r>
      <w:proofErr w:type="gramEnd"/>
      <w:r w:rsidRPr="008A18DF">
        <w:rPr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</w:rPr>
        <w:t>č</w:t>
      </w:r>
      <w:r w:rsidRPr="008A18DF">
        <w:rPr>
          <w:rFonts w:ascii="Times New Roman" w:hAnsi="Times New Roman"/>
          <w:color w:val="auto"/>
          <w:sz w:val="28"/>
          <w:szCs w:val="28"/>
        </w:rPr>
        <w:t>erven   - ve výši  2820 Kč      se splatností do 31.1.</w:t>
      </w:r>
    </w:p>
    <w:p w:rsidR="000E22F9" w:rsidRPr="008A18DF" w:rsidRDefault="000E22F9" w:rsidP="000E22F9">
      <w:pPr>
        <w:pStyle w:val="Prosttext1"/>
        <w:rPr>
          <w:rFonts w:ascii="Times New Roman" w:hAnsi="Times New Roman"/>
          <w:color w:val="auto"/>
          <w:sz w:val="28"/>
          <w:szCs w:val="28"/>
        </w:rPr>
      </w:pPr>
    </w:p>
    <w:p w:rsidR="000E22F9" w:rsidRPr="008A18DF" w:rsidRDefault="000E22F9" w:rsidP="000E22F9">
      <w:pPr>
        <w:pStyle w:val="Prosttext1"/>
        <w:rPr>
          <w:rFonts w:ascii="Times New Roman" w:hAnsi="Times New Roman"/>
          <w:color w:val="auto"/>
          <w:sz w:val="28"/>
          <w:szCs w:val="28"/>
        </w:rPr>
      </w:pPr>
      <w:r w:rsidRPr="008A18DF">
        <w:rPr>
          <w:rFonts w:ascii="Times New Roman" w:hAnsi="Times New Roman"/>
          <w:color w:val="auto"/>
          <w:sz w:val="28"/>
          <w:szCs w:val="28"/>
        </w:rPr>
        <w:t>Prázdninová úplata bude stanovena dle počtu provozních dnů MŠ.</w:t>
      </w:r>
    </w:p>
    <w:p w:rsidR="000E22F9" w:rsidRDefault="000E22F9" w:rsidP="000E22F9">
      <w:pPr>
        <w:pStyle w:val="Prosttext1"/>
        <w:ind w:left="284"/>
        <w:rPr>
          <w:b/>
          <w:sz w:val="28"/>
          <w:szCs w:val="28"/>
        </w:rPr>
      </w:pPr>
    </w:p>
    <w:p w:rsidR="000E22F9" w:rsidRPr="00B30ECF" w:rsidRDefault="000E22F9" w:rsidP="000E22F9">
      <w:pPr>
        <w:jc w:val="both"/>
        <w:rPr>
          <w:sz w:val="28"/>
          <w:szCs w:val="28"/>
        </w:rPr>
      </w:pPr>
      <w:r w:rsidRPr="00B30ECF">
        <w:rPr>
          <w:sz w:val="28"/>
          <w:szCs w:val="28"/>
        </w:rPr>
        <w:t xml:space="preserve">V Opavě </w:t>
      </w:r>
      <w:proofErr w:type="gramStart"/>
      <w:r>
        <w:rPr>
          <w:sz w:val="28"/>
          <w:szCs w:val="28"/>
        </w:rPr>
        <w:t>10.4</w:t>
      </w:r>
      <w:r w:rsidRPr="00B30EC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proofErr w:type="gramEnd"/>
      <w:r w:rsidRPr="00B30ECF">
        <w:rPr>
          <w:sz w:val="28"/>
          <w:szCs w:val="28"/>
        </w:rPr>
        <w:tab/>
      </w:r>
      <w:r w:rsidRPr="00B30ECF">
        <w:rPr>
          <w:sz w:val="28"/>
          <w:szCs w:val="28"/>
        </w:rPr>
        <w:tab/>
      </w:r>
      <w:r w:rsidRPr="00B30ECF">
        <w:rPr>
          <w:sz w:val="28"/>
          <w:szCs w:val="28"/>
        </w:rPr>
        <w:tab/>
      </w:r>
    </w:p>
    <w:p w:rsidR="000E22F9" w:rsidRPr="00B30ECF" w:rsidRDefault="000E22F9" w:rsidP="000E22F9">
      <w:pPr>
        <w:jc w:val="both"/>
        <w:rPr>
          <w:sz w:val="28"/>
          <w:szCs w:val="28"/>
        </w:rPr>
      </w:pPr>
    </w:p>
    <w:p w:rsidR="000E22F9" w:rsidRPr="00B30ECF" w:rsidRDefault="000E22F9" w:rsidP="000E22F9">
      <w:pPr>
        <w:jc w:val="both"/>
        <w:rPr>
          <w:sz w:val="28"/>
          <w:szCs w:val="28"/>
        </w:rPr>
      </w:pPr>
      <w:bookmarkStart w:id="0" w:name="_GoBack"/>
      <w:bookmarkEnd w:id="0"/>
    </w:p>
    <w:p w:rsidR="000E22F9" w:rsidRPr="00B30ECF" w:rsidRDefault="000E22F9" w:rsidP="000E22F9">
      <w:pPr>
        <w:jc w:val="both"/>
        <w:rPr>
          <w:sz w:val="28"/>
          <w:szCs w:val="28"/>
        </w:rPr>
      </w:pPr>
      <w:r w:rsidRPr="00B30ECF">
        <w:rPr>
          <w:sz w:val="28"/>
          <w:szCs w:val="28"/>
        </w:rPr>
        <w:t>--------------------------------------------------</w:t>
      </w:r>
    </w:p>
    <w:p w:rsidR="000E22F9" w:rsidRPr="00B30ECF" w:rsidRDefault="000E22F9" w:rsidP="000E22F9">
      <w:pPr>
        <w:jc w:val="both"/>
        <w:rPr>
          <w:sz w:val="28"/>
          <w:szCs w:val="28"/>
        </w:rPr>
      </w:pPr>
      <w:r w:rsidRPr="00B30ECF">
        <w:rPr>
          <w:sz w:val="28"/>
          <w:szCs w:val="28"/>
        </w:rPr>
        <w:t xml:space="preserve">                 Zuzana Jašková </w:t>
      </w:r>
    </w:p>
    <w:p w:rsidR="00C60130" w:rsidRDefault="000E22F9" w:rsidP="000E22F9">
      <w:r w:rsidRPr="00B30ECF">
        <w:rPr>
          <w:sz w:val="28"/>
          <w:szCs w:val="28"/>
        </w:rPr>
        <w:t xml:space="preserve">                  ředitelka školy</w:t>
      </w:r>
      <w:r w:rsidRPr="0079709D">
        <w:rPr>
          <w:color w:val="0000FF"/>
        </w:rPr>
        <w:br w:type="page"/>
      </w:r>
    </w:p>
    <w:sectPr w:rsidR="00C6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51A"/>
    <w:multiLevelType w:val="hybridMultilevel"/>
    <w:tmpl w:val="65746C70"/>
    <w:lvl w:ilvl="0" w:tplc="9B28DAFA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0601F25"/>
    <w:multiLevelType w:val="hybridMultilevel"/>
    <w:tmpl w:val="CCFA1E70"/>
    <w:lvl w:ilvl="0" w:tplc="5C62ABE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75"/>
    <w:rsid w:val="000E22F9"/>
    <w:rsid w:val="00852B08"/>
    <w:rsid w:val="00855175"/>
    <w:rsid w:val="00C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8441-6353-4A47-A60E-0C1D214C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E22F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E22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0E22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paragraph" w:styleId="Odstavecseseznamem">
    <w:name w:val="List Paragraph"/>
    <w:basedOn w:val="Normln"/>
    <w:qFormat/>
    <w:rsid w:val="000E22F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3</cp:revision>
  <dcterms:created xsi:type="dcterms:W3CDTF">2024-04-11T08:46:00Z</dcterms:created>
  <dcterms:modified xsi:type="dcterms:W3CDTF">2024-04-11T08:46:00Z</dcterms:modified>
</cp:coreProperties>
</file>